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CBE" w:rsidRDefault="00F02CBE" w:rsidP="00244EAE">
      <w:pPr>
        <w:keepNext/>
        <w:spacing w:line="276" w:lineRule="auto"/>
        <w:outlineLvl w:val="2"/>
        <w:rPr>
          <w:sz w:val="20"/>
          <w:szCs w:val="20"/>
        </w:rPr>
      </w:pPr>
    </w:p>
    <w:p w:rsidR="00F02CBE" w:rsidRPr="001B6912" w:rsidRDefault="00F02CBE" w:rsidP="00F02CBE">
      <w:pPr>
        <w:keepNext/>
        <w:spacing w:line="276" w:lineRule="auto"/>
        <w:jc w:val="right"/>
        <w:outlineLvl w:val="2"/>
        <w:rPr>
          <w:sz w:val="20"/>
          <w:szCs w:val="20"/>
        </w:rPr>
      </w:pPr>
      <w:r w:rsidRPr="001B6912">
        <w:rPr>
          <w:sz w:val="20"/>
          <w:szCs w:val="20"/>
        </w:rPr>
        <w:t>Приложение к решению</w:t>
      </w:r>
    </w:p>
    <w:p w:rsidR="00F02CBE" w:rsidRPr="001B6912" w:rsidRDefault="00F02CBE" w:rsidP="00F02CBE">
      <w:pPr>
        <w:keepNext/>
        <w:spacing w:line="276" w:lineRule="auto"/>
        <w:jc w:val="right"/>
        <w:outlineLvl w:val="2"/>
        <w:rPr>
          <w:sz w:val="20"/>
          <w:szCs w:val="20"/>
        </w:rPr>
      </w:pPr>
      <w:r w:rsidRPr="001B6912">
        <w:rPr>
          <w:sz w:val="20"/>
          <w:szCs w:val="20"/>
        </w:rPr>
        <w:t>ТИК г. Королёв №</w:t>
      </w:r>
      <w:r w:rsidR="00244EAE">
        <w:rPr>
          <w:sz w:val="20"/>
          <w:szCs w:val="20"/>
        </w:rPr>
        <w:t xml:space="preserve"> 47/39</w:t>
      </w:r>
      <w:r w:rsidRPr="001B6912">
        <w:rPr>
          <w:sz w:val="20"/>
          <w:szCs w:val="20"/>
        </w:rPr>
        <w:t xml:space="preserve"> от 21.03.2016</w:t>
      </w:r>
    </w:p>
    <w:p w:rsidR="007438B5" w:rsidRDefault="007438B5" w:rsidP="001B6912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:rsidR="007438B5" w:rsidRPr="006056DE" w:rsidRDefault="007438B5" w:rsidP="00134B26">
      <w:pPr>
        <w:keepNext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outlineLvl w:val="2"/>
        <w:rPr>
          <w:caps/>
        </w:rPr>
      </w:pPr>
      <w:bookmarkStart w:id="0" w:name="_GoBack"/>
      <w:r w:rsidRPr="006056DE">
        <w:rPr>
          <w:caps/>
        </w:rPr>
        <w:t xml:space="preserve">ИнформационноЕ сообщениЕ о приеме предложений </w:t>
      </w:r>
    </w:p>
    <w:p w:rsidR="007438B5" w:rsidRPr="006056DE" w:rsidRDefault="007438B5" w:rsidP="00134B26">
      <w:pPr>
        <w:keepNext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outlineLvl w:val="2"/>
        <w:rPr>
          <w:caps/>
        </w:rPr>
      </w:pPr>
      <w:r w:rsidRPr="006056DE">
        <w:rPr>
          <w:caps/>
        </w:rPr>
        <w:t xml:space="preserve">по кандидатурам членов участковых избирательных комиссиЙ с правом решающего голоса </w:t>
      </w:r>
    </w:p>
    <w:p w:rsidR="007438B5" w:rsidRPr="006056DE" w:rsidRDefault="007438B5" w:rsidP="00134B26">
      <w:pPr>
        <w:keepNext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outlineLvl w:val="2"/>
      </w:pPr>
      <w:r w:rsidRPr="006056DE">
        <w:t xml:space="preserve"> (В РЕЗЕРВ СОСТАВОВ УЧАСТКОВЫХ КОМИССИЙ)</w:t>
      </w:r>
    </w:p>
    <w:bookmarkEnd w:id="0"/>
    <w:p w:rsidR="007438B5" w:rsidRDefault="007438B5" w:rsidP="00134B2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2"/>
          <w:szCs w:val="22"/>
        </w:rPr>
      </w:pPr>
    </w:p>
    <w:p w:rsidR="007438B5" w:rsidRPr="006056DE" w:rsidRDefault="007438B5" w:rsidP="00134B26">
      <w:pPr>
        <w:overflowPunct w:val="0"/>
        <w:autoSpaceDE w:val="0"/>
        <w:autoSpaceDN w:val="0"/>
        <w:adjustRightInd w:val="0"/>
        <w:spacing w:line="276" w:lineRule="auto"/>
        <w:ind w:right="-2" w:firstLine="540"/>
        <w:jc w:val="both"/>
        <w:textAlignment w:val="baseline"/>
      </w:pPr>
      <w:proofErr w:type="gramStart"/>
      <w:r>
        <w:t>Руководствуясь пунктами 4 и 5</w:t>
      </w:r>
      <w:r>
        <w:rPr>
          <w:vertAlign w:val="superscript"/>
        </w:rPr>
        <w:t>1</w:t>
      </w:r>
      <w:r>
        <w:t xml:space="preserve"> статьи 27 Федерального закона «Об основных гарантиях избирательных прав и права на участие в референдуме граждан Российской Федерации» территориальная избирательная комиссия города Королёв Московской области</w:t>
      </w:r>
      <w:r>
        <w:rPr>
          <w:sz w:val="18"/>
          <w:szCs w:val="18"/>
        </w:rPr>
        <w:t xml:space="preserve"> </w:t>
      </w:r>
      <w:r>
        <w:t>объявляет прием предложений по кандидатурам для назначения членов участковых избирательных комиссий с правом решающего голоса (в резерв составов участковых комиссий</w:t>
      </w:r>
      <w:r w:rsidRPr="006056DE">
        <w:t>)</w:t>
      </w:r>
      <w:r w:rsidR="006056DE" w:rsidRPr="006056DE">
        <w:t xml:space="preserve"> избирательных участков, расположенных на территории городского округа Королёв Московской области</w:t>
      </w:r>
      <w:proofErr w:type="gramEnd"/>
      <w:r w:rsidR="00134B26">
        <w:t xml:space="preserve"> №№ 10</w:t>
      </w:r>
      <w:r w:rsidR="006056DE">
        <w:t>47-1127, 3586-3604</w:t>
      </w:r>
      <w:r w:rsidRPr="006056DE">
        <w:t>.</w:t>
      </w:r>
    </w:p>
    <w:p w:rsidR="007438B5" w:rsidRDefault="007438B5" w:rsidP="00134B26">
      <w:pPr>
        <w:overflowPunct w:val="0"/>
        <w:autoSpaceDE w:val="0"/>
        <w:autoSpaceDN w:val="0"/>
        <w:adjustRightInd w:val="0"/>
        <w:spacing w:line="276" w:lineRule="auto"/>
        <w:ind w:firstLine="540"/>
        <w:jc w:val="both"/>
        <w:textAlignment w:val="baseline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</w:t>
      </w:r>
    </w:p>
    <w:p w:rsidR="007438B5" w:rsidRDefault="007438B5" w:rsidP="00134B26">
      <w:pPr>
        <w:overflowPunct w:val="0"/>
        <w:autoSpaceDE w:val="0"/>
        <w:autoSpaceDN w:val="0"/>
        <w:adjustRightInd w:val="0"/>
        <w:spacing w:line="276" w:lineRule="auto"/>
        <w:ind w:firstLine="540"/>
        <w:jc w:val="both"/>
        <w:textAlignment w:val="baseline"/>
      </w:pPr>
      <w:r>
        <w:t xml:space="preserve">Прием документов осуществляется в течение </w:t>
      </w:r>
      <w:r w:rsidR="006056DE">
        <w:t>30</w:t>
      </w:r>
      <w:r>
        <w:t xml:space="preserve"> дней со дня опубликования настоящего сообщения по адресу: </w:t>
      </w:r>
      <w:r w:rsidR="006056DE">
        <w:t xml:space="preserve">141 070, </w:t>
      </w:r>
      <w:proofErr w:type="gramStart"/>
      <w:r w:rsidR="006056DE">
        <w:t>Московская</w:t>
      </w:r>
      <w:proofErr w:type="gramEnd"/>
      <w:r w:rsidR="006056DE">
        <w:t xml:space="preserve"> обл., г. о. Королёв, </w:t>
      </w:r>
      <w:proofErr w:type="spellStart"/>
      <w:r w:rsidR="006056DE">
        <w:t>пр</w:t>
      </w:r>
      <w:proofErr w:type="spellEnd"/>
      <w:r w:rsidR="006056DE">
        <w:t xml:space="preserve">-д Ударника, 1а, </w:t>
      </w:r>
      <w:proofErr w:type="spellStart"/>
      <w:r w:rsidR="006056DE">
        <w:t>каб</w:t>
      </w:r>
      <w:proofErr w:type="spellEnd"/>
      <w:r w:rsidR="006056DE">
        <w:t>. 128.</w:t>
      </w:r>
    </w:p>
    <w:p w:rsidR="00FF1349" w:rsidRDefault="00FF1349" w:rsidP="00134B26">
      <w:pPr>
        <w:overflowPunct w:val="0"/>
        <w:autoSpaceDE w:val="0"/>
        <w:autoSpaceDN w:val="0"/>
        <w:adjustRightInd w:val="0"/>
        <w:spacing w:line="276" w:lineRule="auto"/>
        <w:ind w:firstLine="540"/>
        <w:jc w:val="both"/>
        <w:textAlignment w:val="baseline"/>
      </w:pPr>
      <w:r>
        <w:t>Понедельник-пятница: с 10:00 до 12:00 и с 15:00 до 18:00.</w:t>
      </w:r>
    </w:p>
    <w:p w:rsidR="00FF1349" w:rsidRDefault="00FF1349" w:rsidP="00134B26">
      <w:pPr>
        <w:overflowPunct w:val="0"/>
        <w:autoSpaceDE w:val="0"/>
        <w:autoSpaceDN w:val="0"/>
        <w:adjustRightInd w:val="0"/>
        <w:spacing w:line="276" w:lineRule="auto"/>
        <w:ind w:firstLine="540"/>
        <w:jc w:val="both"/>
        <w:textAlignment w:val="baseline"/>
      </w:pPr>
      <w:r>
        <w:t>Суббота-воскресенье: с 10:00 до 12:00.</w:t>
      </w:r>
    </w:p>
    <w:p w:rsidR="002A7DF2" w:rsidRDefault="007438B5" w:rsidP="002A7DF2">
      <w:pPr>
        <w:overflowPunct w:val="0"/>
        <w:autoSpaceDE w:val="0"/>
        <w:autoSpaceDN w:val="0"/>
        <w:adjustRightInd w:val="0"/>
        <w:spacing w:line="276" w:lineRule="auto"/>
        <w:ind w:firstLine="540"/>
        <w:jc w:val="both"/>
        <w:textAlignment w:val="baseline"/>
      </w:pPr>
      <w:r>
        <w:t>При внесении предложения (предложений) по кан</w:t>
      </w:r>
      <w:r w:rsidR="006056DE">
        <w:t xml:space="preserve">дидатурам для назначения членов </w:t>
      </w:r>
      <w:r>
        <w:t xml:space="preserve">участковых избирательных комиссий с правом решающего голоса (в резерв составов участковых комиссий) необходимо представить </w:t>
      </w:r>
      <w:r w:rsidR="006056DE">
        <w:t>документы в соответствии с П</w:t>
      </w:r>
      <w:r w:rsidR="001B6912">
        <w:t>риложениями 1-3 к Методическим рекомендациям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>
        <w:t>.</w:t>
      </w:r>
    </w:p>
    <w:p w:rsidR="002A7DF2" w:rsidRDefault="002A7DF2" w:rsidP="002A7DF2">
      <w:pPr>
        <w:overflowPunct w:val="0"/>
        <w:autoSpaceDE w:val="0"/>
        <w:autoSpaceDN w:val="0"/>
        <w:adjustRightInd w:val="0"/>
        <w:spacing w:line="276" w:lineRule="auto"/>
        <w:ind w:firstLine="540"/>
        <w:jc w:val="both"/>
        <w:textAlignment w:val="baseline"/>
      </w:pPr>
      <w:r>
        <w:t>Последний день приёма документов-25 апреля 2016 года до 18 часов.</w:t>
      </w:r>
    </w:p>
    <w:p w:rsidR="007438B5" w:rsidRDefault="007438B5" w:rsidP="002A7DF2">
      <w:pPr>
        <w:overflowPunct w:val="0"/>
        <w:autoSpaceDE w:val="0"/>
        <w:autoSpaceDN w:val="0"/>
        <w:adjustRightInd w:val="0"/>
        <w:spacing w:line="276" w:lineRule="auto"/>
        <w:ind w:firstLine="540"/>
        <w:jc w:val="both"/>
        <w:textAlignment w:val="baseline"/>
      </w:pPr>
      <w:r>
        <w:t>Количественный состав участковых избирательных комиссий:</w:t>
      </w:r>
    </w:p>
    <w:p w:rsidR="007438B5" w:rsidRDefault="007438B5" w:rsidP="007438B5">
      <w:pPr>
        <w:overflowPunct w:val="0"/>
        <w:autoSpaceDE w:val="0"/>
        <w:autoSpaceDN w:val="0"/>
        <w:adjustRightInd w:val="0"/>
        <w:jc w:val="both"/>
        <w:textAlignment w:val="baseline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237"/>
      </w:tblGrid>
      <w:tr w:rsidR="007438B5" w:rsidRPr="00134B26" w:rsidTr="007438B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8B5" w:rsidRPr="00134B26" w:rsidRDefault="007438B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  <w:lang w:eastAsia="en-US"/>
              </w:rPr>
            </w:pPr>
            <w:r w:rsidRPr="00134B26">
              <w:rPr>
                <w:b/>
                <w:lang w:eastAsia="en-US"/>
              </w:rPr>
              <w:t>Номер участковой избирательной комиссии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8B5" w:rsidRPr="00134B26" w:rsidRDefault="007438B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  <w:lang w:eastAsia="en-US"/>
              </w:rPr>
            </w:pPr>
            <w:r w:rsidRPr="00134B26">
              <w:rPr>
                <w:b/>
                <w:lang w:eastAsia="en-US"/>
              </w:rPr>
              <w:t>Количество членов участковой избирательной комиссии  с правом решающего голоса</w:t>
            </w:r>
          </w:p>
          <w:p w:rsidR="007438B5" w:rsidRPr="00134B26" w:rsidRDefault="007438B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  <w:lang w:eastAsia="en-US"/>
              </w:rPr>
            </w:pPr>
          </w:p>
        </w:tc>
      </w:tr>
      <w:tr w:rsidR="007438B5" w:rsidRPr="00134B26" w:rsidTr="007438B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8B5" w:rsidRPr="00134B26" w:rsidRDefault="006056DE" w:rsidP="00134B2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lang w:eastAsia="en-US"/>
              </w:rPr>
            </w:pPr>
            <w:r w:rsidRPr="00134B26">
              <w:t>№№ 10-47-1127, 3586-3604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8B5" w:rsidRPr="00134B26" w:rsidRDefault="006056DE" w:rsidP="00134B2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lang w:eastAsia="en-US"/>
              </w:rPr>
            </w:pPr>
            <w:r w:rsidRPr="00134B26">
              <w:rPr>
                <w:lang w:eastAsia="en-US"/>
              </w:rPr>
              <w:t>7 человек</w:t>
            </w:r>
          </w:p>
        </w:tc>
      </w:tr>
    </w:tbl>
    <w:p w:rsidR="002A7DF2" w:rsidRDefault="002A7DF2" w:rsidP="007438B5">
      <w:pPr>
        <w:overflowPunct w:val="0"/>
        <w:autoSpaceDE w:val="0"/>
        <w:autoSpaceDN w:val="0"/>
        <w:adjustRightInd w:val="0"/>
        <w:ind w:firstLine="540"/>
        <w:jc w:val="both"/>
        <w:textAlignment w:val="baseline"/>
      </w:pPr>
    </w:p>
    <w:p w:rsidR="007438B5" w:rsidRDefault="007438B5" w:rsidP="007438B5">
      <w:pPr>
        <w:overflowPunct w:val="0"/>
        <w:autoSpaceDE w:val="0"/>
        <w:autoSpaceDN w:val="0"/>
        <w:adjustRightInd w:val="0"/>
        <w:ind w:firstLine="540"/>
        <w:jc w:val="both"/>
        <w:textAlignment w:val="baseline"/>
      </w:pPr>
      <w:r>
        <w:t xml:space="preserve">Заседание территориальной избирательной комиссии по формированию участковых избирательных комиссий состоится в </w:t>
      </w:r>
      <w:r w:rsidR="002A7DF2">
        <w:t>17 часов 26 апреля 2016</w:t>
      </w:r>
      <w:r>
        <w:t xml:space="preserve"> года по адресу</w:t>
      </w:r>
      <w:r w:rsidR="002A7DF2">
        <w:t>:</w:t>
      </w:r>
      <w:r w:rsidR="002A7DF2" w:rsidRPr="002A7DF2">
        <w:t xml:space="preserve"> </w:t>
      </w:r>
      <w:proofErr w:type="gramStart"/>
      <w:r w:rsidR="002A7DF2">
        <w:t>Московская</w:t>
      </w:r>
      <w:proofErr w:type="gramEnd"/>
      <w:r w:rsidR="002A7DF2">
        <w:t xml:space="preserve"> обл., г. о. Королёв, </w:t>
      </w:r>
      <w:proofErr w:type="spellStart"/>
      <w:r w:rsidR="002A7DF2">
        <w:t>пр</w:t>
      </w:r>
      <w:proofErr w:type="spellEnd"/>
      <w:r w:rsidR="002A7DF2">
        <w:t xml:space="preserve">-д Ударника, 1а, </w:t>
      </w:r>
      <w:proofErr w:type="spellStart"/>
      <w:r w:rsidR="002A7DF2">
        <w:t>каб</w:t>
      </w:r>
      <w:proofErr w:type="spellEnd"/>
      <w:r w:rsidR="002A7DF2">
        <w:t xml:space="preserve">. 128 </w:t>
      </w:r>
      <w:r>
        <w:t>.</w:t>
      </w:r>
    </w:p>
    <w:p w:rsidR="002A7DF2" w:rsidRDefault="002A7DF2" w:rsidP="007438B5">
      <w:pPr>
        <w:overflowPunct w:val="0"/>
        <w:autoSpaceDE w:val="0"/>
        <w:autoSpaceDN w:val="0"/>
        <w:adjustRightInd w:val="0"/>
        <w:ind w:firstLine="540"/>
        <w:jc w:val="both"/>
        <w:textAlignment w:val="baseline"/>
      </w:pPr>
    </w:p>
    <w:p w:rsidR="002A7DF2" w:rsidRDefault="002A7DF2" w:rsidP="007438B5">
      <w:pPr>
        <w:overflowPunct w:val="0"/>
        <w:autoSpaceDE w:val="0"/>
        <w:autoSpaceDN w:val="0"/>
        <w:adjustRightInd w:val="0"/>
        <w:ind w:firstLine="540"/>
        <w:jc w:val="both"/>
        <w:textAlignment w:val="baseline"/>
      </w:pPr>
    </w:p>
    <w:p w:rsidR="002A7DF2" w:rsidRDefault="002A7DF2" w:rsidP="007438B5">
      <w:pPr>
        <w:overflowPunct w:val="0"/>
        <w:autoSpaceDE w:val="0"/>
        <w:autoSpaceDN w:val="0"/>
        <w:adjustRightInd w:val="0"/>
        <w:ind w:firstLine="540"/>
        <w:jc w:val="both"/>
        <w:textAlignment w:val="baseline"/>
      </w:pPr>
    </w:p>
    <w:p w:rsidR="002A7DF2" w:rsidRDefault="002A7DF2" w:rsidP="007438B5">
      <w:pPr>
        <w:overflowPunct w:val="0"/>
        <w:autoSpaceDE w:val="0"/>
        <w:autoSpaceDN w:val="0"/>
        <w:adjustRightInd w:val="0"/>
        <w:ind w:firstLine="540"/>
        <w:jc w:val="both"/>
        <w:textAlignment w:val="baseline"/>
      </w:pPr>
    </w:p>
    <w:p w:rsidR="002A7DF2" w:rsidRDefault="002A7DF2" w:rsidP="007438B5">
      <w:pPr>
        <w:overflowPunct w:val="0"/>
        <w:autoSpaceDE w:val="0"/>
        <w:autoSpaceDN w:val="0"/>
        <w:adjustRightInd w:val="0"/>
        <w:ind w:firstLine="540"/>
        <w:jc w:val="both"/>
        <w:textAlignment w:val="baseline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08"/>
        <w:gridCol w:w="5262"/>
      </w:tblGrid>
      <w:tr w:rsidR="007438B5" w:rsidTr="007438B5">
        <w:tc>
          <w:tcPr>
            <w:tcW w:w="4308" w:type="dxa"/>
            <w:hideMark/>
          </w:tcPr>
          <w:p w:rsidR="007438B5" w:rsidRDefault="002A7DF2" w:rsidP="002A7DF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«21</w:t>
            </w:r>
            <w:r w:rsidR="007438B5">
              <w:rPr>
                <w:lang w:eastAsia="en-US"/>
              </w:rPr>
              <w:t xml:space="preserve">» </w:t>
            </w:r>
            <w:r>
              <w:rPr>
                <w:lang w:eastAsia="en-US"/>
              </w:rPr>
              <w:t>марта 2016</w:t>
            </w:r>
            <w:r w:rsidR="007438B5">
              <w:rPr>
                <w:lang w:eastAsia="en-US"/>
              </w:rPr>
              <w:t xml:space="preserve"> г.</w:t>
            </w:r>
          </w:p>
        </w:tc>
        <w:tc>
          <w:tcPr>
            <w:tcW w:w="5262" w:type="dxa"/>
            <w:hideMark/>
          </w:tcPr>
          <w:p w:rsidR="007438B5" w:rsidRDefault="002A7DF2">
            <w:pPr>
              <w:keepNext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outlineLvl w:val="0"/>
              <w:rPr>
                <w:i/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Территориальная избирательная комиссия города Королёв</w:t>
            </w:r>
          </w:p>
        </w:tc>
      </w:tr>
    </w:tbl>
    <w:p w:rsidR="004873D6" w:rsidRPr="004E6BDB" w:rsidRDefault="004873D6" w:rsidP="00201B5D"/>
    <w:sectPr w:rsidR="004873D6" w:rsidRPr="004E6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C21" w:rsidRDefault="00FE3C21" w:rsidP="007438B5">
      <w:r>
        <w:separator/>
      </w:r>
    </w:p>
  </w:endnote>
  <w:endnote w:type="continuationSeparator" w:id="0">
    <w:p w:rsidR="00FE3C21" w:rsidRDefault="00FE3C21" w:rsidP="00743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C21" w:rsidRDefault="00FE3C21" w:rsidP="007438B5">
      <w:r>
        <w:separator/>
      </w:r>
    </w:p>
  </w:footnote>
  <w:footnote w:type="continuationSeparator" w:id="0">
    <w:p w:rsidR="00FE3C21" w:rsidRDefault="00FE3C21" w:rsidP="00743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A94"/>
    <w:multiLevelType w:val="hybridMultilevel"/>
    <w:tmpl w:val="E6C81874"/>
    <w:lvl w:ilvl="0" w:tplc="F97EFE5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26779F"/>
    <w:multiLevelType w:val="hybridMultilevel"/>
    <w:tmpl w:val="485AF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134B26"/>
    <w:rsid w:val="001B6912"/>
    <w:rsid w:val="00201B5D"/>
    <w:rsid w:val="00211EE4"/>
    <w:rsid w:val="00244EAE"/>
    <w:rsid w:val="002577FA"/>
    <w:rsid w:val="002A7DF2"/>
    <w:rsid w:val="0035395E"/>
    <w:rsid w:val="004873D6"/>
    <w:rsid w:val="004E6BDB"/>
    <w:rsid w:val="005417AC"/>
    <w:rsid w:val="005707B2"/>
    <w:rsid w:val="006056DE"/>
    <w:rsid w:val="006B4061"/>
    <w:rsid w:val="006E7BEC"/>
    <w:rsid w:val="006F1A14"/>
    <w:rsid w:val="007438B5"/>
    <w:rsid w:val="00770533"/>
    <w:rsid w:val="008901FA"/>
    <w:rsid w:val="008D26A8"/>
    <w:rsid w:val="00902344"/>
    <w:rsid w:val="00A22610"/>
    <w:rsid w:val="00B96A24"/>
    <w:rsid w:val="00C611DB"/>
    <w:rsid w:val="00C971B0"/>
    <w:rsid w:val="00CA6D4C"/>
    <w:rsid w:val="00CC0DF1"/>
    <w:rsid w:val="00DB65A3"/>
    <w:rsid w:val="00DD1AEF"/>
    <w:rsid w:val="00E02A98"/>
    <w:rsid w:val="00EA6678"/>
    <w:rsid w:val="00F02CBE"/>
    <w:rsid w:val="00F53184"/>
    <w:rsid w:val="00FE3C21"/>
    <w:rsid w:val="00FF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D1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-user-name">
    <w:name w:val="header-user-name"/>
    <w:rsid w:val="00EA6678"/>
  </w:style>
  <w:style w:type="character" w:styleId="a7">
    <w:name w:val="Hyperlink"/>
    <w:basedOn w:val="a0"/>
    <w:uiPriority w:val="99"/>
    <w:unhideWhenUsed/>
    <w:rsid w:val="00201B5D"/>
    <w:rPr>
      <w:color w:val="0000FF" w:themeColor="hyperlink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7438B5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438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unhideWhenUsed/>
    <w:rsid w:val="007438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D1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-user-name">
    <w:name w:val="header-user-name"/>
    <w:rsid w:val="00EA6678"/>
  </w:style>
  <w:style w:type="character" w:styleId="a7">
    <w:name w:val="Hyperlink"/>
    <w:basedOn w:val="a0"/>
    <w:uiPriority w:val="99"/>
    <w:unhideWhenUsed/>
    <w:rsid w:val="00201B5D"/>
    <w:rPr>
      <w:color w:val="0000FF" w:themeColor="hyperlink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7438B5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438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unhideWhenUsed/>
    <w:rsid w:val="007438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1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Windows User</cp:lastModifiedBy>
  <cp:revision>2</cp:revision>
  <cp:lastPrinted>2016-03-21T11:45:00Z</cp:lastPrinted>
  <dcterms:created xsi:type="dcterms:W3CDTF">2016-03-21T19:03:00Z</dcterms:created>
  <dcterms:modified xsi:type="dcterms:W3CDTF">2016-03-21T19:03:00Z</dcterms:modified>
</cp:coreProperties>
</file>